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F1BD">
      <w:pPr>
        <w:pStyle w:val="8"/>
        <w:widowControl/>
        <w:spacing w:beforeAutospacing="0" w:afterAutospacing="0" w:line="640" w:lineRule="exact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tbl>
      <w:tblPr>
        <w:tblStyle w:val="9"/>
        <w:tblpPr w:leftFromText="180" w:rightFromText="180" w:vertAnchor="page" w:horzAnchor="page" w:tblpX="7218" w:tblpY="2979"/>
        <w:tblW w:w="39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230"/>
        <w:gridCol w:w="2738"/>
      </w:tblGrid>
      <w:tr w14:paraId="1098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626" w:hRule="atLeast"/>
        </w:trPr>
        <w:tc>
          <w:tcPr>
            <w:tcW w:w="1230" w:type="dxa"/>
            <w:vAlign w:val="center"/>
          </w:tcPr>
          <w:p w14:paraId="3C6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w w:val="9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w w:val="90"/>
                <w:sz w:val="28"/>
                <w:szCs w:val="28"/>
              </w:rPr>
              <w:t>编号</w:t>
            </w:r>
          </w:p>
        </w:tc>
        <w:tc>
          <w:tcPr>
            <w:tcW w:w="2738" w:type="dxa"/>
            <w:vAlign w:val="center"/>
          </w:tcPr>
          <w:p w14:paraId="2EDBAC0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B8F0A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049655" cy="1049655"/>
            <wp:effectExtent l="0" t="0" r="17145" b="17145"/>
            <wp:docPr id="1" name="图片 1" descr="gzkx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zkx-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545542AE">
      <w:pPr>
        <w:rPr>
          <w:rFonts w:ascii="仿宋_GB2312" w:eastAsia="仿宋_GB2312"/>
          <w:sz w:val="28"/>
          <w:szCs w:val="28"/>
        </w:rPr>
      </w:pPr>
    </w:p>
    <w:p w14:paraId="571B1AE7">
      <w:pPr>
        <w:rPr>
          <w:rFonts w:ascii="仿宋_GB2312" w:eastAsia="仿宋_GB2312"/>
          <w:sz w:val="28"/>
          <w:szCs w:val="28"/>
        </w:rPr>
      </w:pPr>
    </w:p>
    <w:p w14:paraId="22281C63">
      <w:pPr>
        <w:spacing w:line="560" w:lineRule="exact"/>
        <w:jc w:val="center"/>
        <w:rPr>
          <w:rFonts w:ascii="仿宋_GB2312" w:eastAsia="仿宋_GB231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2025年度贵州省科协科技创新与重点学会学术  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申报书</w:t>
      </w:r>
    </w:p>
    <w:tbl>
      <w:tblPr>
        <w:tblStyle w:val="9"/>
        <w:tblW w:w="10905" w:type="dxa"/>
        <w:tblInd w:w="-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925"/>
      </w:tblGrid>
      <w:tr w14:paraId="0D45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80" w:type="dxa"/>
            <w:vAlign w:val="center"/>
          </w:tcPr>
          <w:p w14:paraId="19E18AA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8925" w:type="dxa"/>
            <w:vAlign w:val="center"/>
          </w:tcPr>
          <w:p w14:paraId="527438D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 </w:t>
            </w:r>
          </w:p>
        </w:tc>
      </w:tr>
      <w:tr w14:paraId="5BC5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80" w:type="dxa"/>
            <w:vAlign w:val="center"/>
          </w:tcPr>
          <w:p w14:paraId="260CFD3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申请单位：</w:t>
            </w:r>
          </w:p>
        </w:tc>
        <w:tc>
          <w:tcPr>
            <w:tcW w:w="8925" w:type="dxa"/>
            <w:vAlign w:val="center"/>
          </w:tcPr>
          <w:p w14:paraId="2EA967F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i w:val="0"/>
                <w:iCs w:val="0"/>
                <w:sz w:val="32"/>
                <w:szCs w:val="32"/>
                <w:u w:val="single"/>
              </w:rPr>
              <w:t>（加盖单位公章）</w:t>
            </w:r>
          </w:p>
        </w:tc>
      </w:tr>
      <w:tr w14:paraId="7771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80" w:type="dxa"/>
            <w:vAlign w:val="center"/>
          </w:tcPr>
          <w:p w14:paraId="74BDA537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32"/>
                <w:szCs w:val="32"/>
              </w:rPr>
              <w:t>项目类型：</w:t>
            </w:r>
          </w:p>
        </w:tc>
        <w:tc>
          <w:tcPr>
            <w:tcW w:w="8925" w:type="dxa"/>
            <w:vAlign w:val="center"/>
          </w:tcPr>
          <w:p w14:paraId="1B766C23">
            <w:pPr>
              <w:pStyle w:val="8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“科创贵州”行动项目</w:t>
            </w:r>
          </w:p>
          <w:p w14:paraId="3B5A040C">
            <w:pPr>
              <w:pStyle w:val="8"/>
              <w:widowControl/>
              <w:spacing w:beforeAutospacing="0" w:afterAutospacing="0" w:line="64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  <w:t xml:space="preserve">产学研融合发展大会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</w:t>
            </w:r>
            <w:r>
              <w:rPr>
                <w:rStyle w:val="15"/>
                <w:rFonts w:hint="eastAsia" w:ascii="仿宋_GB2312" w:hAnsi="仿宋_GB2312" w:eastAsia="仿宋_GB2312" w:cs="仿宋_GB2312"/>
                <w:kern w:val="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  <w:t>“科技黔行 协同创新”项目</w:t>
            </w:r>
          </w:p>
          <w:p w14:paraId="0BF48CCE">
            <w:pPr>
              <w:pStyle w:val="8"/>
              <w:widowControl/>
              <w:spacing w:beforeAutospacing="0" w:afterAutospacing="0" w:line="64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  <w:t xml:space="preserve">科技创新赛事项目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Style w:val="15"/>
                <w:rFonts w:hint="eastAsia" w:ascii="仿宋_GB2312" w:hAnsi="仿宋_GB2312" w:eastAsia="仿宋_GB2312" w:cs="仿宋_GB2312"/>
                <w:kern w:val="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  <w:t>科技期刊高质量发展交流项目</w:t>
            </w:r>
          </w:p>
          <w:p w14:paraId="23789800">
            <w:pPr>
              <w:pStyle w:val="8"/>
              <w:widowControl/>
              <w:spacing w:beforeAutospacing="0" w:afterAutospacing="0"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科技助力高质量发展引领项目</w:t>
            </w:r>
          </w:p>
          <w:p w14:paraId="2A22F0D6">
            <w:pPr>
              <w:spacing w:line="560" w:lineRule="exact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一流学术品牌项目  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科协品牌学术项目</w:t>
            </w:r>
          </w:p>
          <w:p w14:paraId="2D95108D">
            <w:pPr>
              <w:pStyle w:val="8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学会能力提升项目</w:t>
            </w:r>
          </w:p>
          <w:p w14:paraId="333545BC">
            <w:pPr>
              <w:pStyle w:val="2"/>
              <w:ind w:left="0" w:leftChars="0"/>
            </w:pP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科技公共服务能力培育项目 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一流学会培育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项目</w:t>
            </w:r>
          </w:p>
        </w:tc>
      </w:tr>
      <w:tr w14:paraId="3811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0" w:type="dxa"/>
            <w:vAlign w:val="center"/>
          </w:tcPr>
          <w:p w14:paraId="720B5E65">
            <w:pPr>
              <w:overflowPunct w:val="0"/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起止日期：</w:t>
            </w:r>
          </w:p>
        </w:tc>
        <w:tc>
          <w:tcPr>
            <w:tcW w:w="8925" w:type="dxa"/>
            <w:vAlign w:val="center"/>
          </w:tcPr>
          <w:p w14:paraId="73DA9F0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2025年  月   日     —      年  月  日 </w:t>
            </w:r>
          </w:p>
        </w:tc>
      </w:tr>
    </w:tbl>
    <w:p w14:paraId="01049B46">
      <w:pPr>
        <w:ind w:firstLine="3200" w:firstLineChars="1000"/>
        <w:rPr>
          <w:rFonts w:hint="eastAsia" w:ascii="方正小标宋简体" w:hAnsi="方正小标宋简体" w:eastAsia="方正小标宋简体" w:cs="方正小标宋简体"/>
          <w:color w:val="000000"/>
          <w:w w:val="9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贵州省科学技术协会制</w:t>
      </w:r>
    </w:p>
    <w:p w14:paraId="45795493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填  写  说  明</w:t>
      </w:r>
    </w:p>
    <w:p w14:paraId="0706373D">
      <w:pPr>
        <w:pStyle w:val="2"/>
        <w:rPr>
          <w:sz w:val="36"/>
          <w:szCs w:val="36"/>
        </w:rPr>
      </w:pPr>
    </w:p>
    <w:p w14:paraId="0A8B35C8"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一、本申报书是申报项目的依据，填写内容须实事求是，表述应明确、严谨，相应栏目应填写完整。缺项或格式不符的申报书不予受理。</w:t>
      </w:r>
    </w:p>
    <w:p w14:paraId="4B5E1F95"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二、本申报书为A4纸张打印，报送一式4份。</w:t>
      </w:r>
    </w:p>
    <w:p w14:paraId="67E0EA85"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三、每一栏应按照提示要求填写。</w:t>
      </w:r>
    </w:p>
    <w:p w14:paraId="2267F75C"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四、各栏目如填写不完，可另加附页。</w:t>
      </w:r>
    </w:p>
    <w:p w14:paraId="3A34BD48"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五、项目申报书填好后加盖项目申报单位公章，申报单位所盖公章必须为具有独立法人资格、拥有独立账号单位的公章。</w:t>
      </w:r>
    </w:p>
    <w:p w14:paraId="16698D7C">
      <w:pPr>
        <w:rPr>
          <w:rFonts w:ascii="仿宋_GB2312" w:eastAsia="仿宋_GB2312"/>
          <w:sz w:val="32"/>
          <w:szCs w:val="32"/>
        </w:rPr>
      </w:pPr>
    </w:p>
    <w:p w14:paraId="23148FAB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C79928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B831DA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A4F0A5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737BB0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2C8EC5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F1778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C37004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64AA30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06B8A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CACC2B">
      <w:pPr>
        <w:pStyle w:val="8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10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8"/>
        <w:gridCol w:w="222"/>
        <w:gridCol w:w="459"/>
        <w:gridCol w:w="687"/>
        <w:gridCol w:w="129"/>
        <w:gridCol w:w="540"/>
        <w:gridCol w:w="609"/>
        <w:gridCol w:w="423"/>
        <w:gridCol w:w="651"/>
        <w:gridCol w:w="81"/>
        <w:gridCol w:w="1434"/>
        <w:gridCol w:w="186"/>
        <w:gridCol w:w="1801"/>
        <w:gridCol w:w="1455"/>
      </w:tblGrid>
      <w:tr w14:paraId="605B0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6013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 一、项目申请单位基本情况</w:t>
            </w:r>
          </w:p>
        </w:tc>
      </w:tr>
      <w:tr w14:paraId="4B99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FC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4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4F0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204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DB6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C9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0E05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A986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742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3A6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D50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D18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D6FB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5A5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F23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A733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5CB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ABDD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6C1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DE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59A5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961C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136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CD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79CD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二、项目依据及主要内容</w:t>
            </w:r>
          </w:p>
        </w:tc>
      </w:tr>
      <w:tr w14:paraId="3CC1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D8DA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1.项目依据及可行性说明（300字以内）</w:t>
            </w:r>
          </w:p>
          <w:p w14:paraId="0296A258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2.主要内容（活动形式、内容，主要参加人员等，具体须按照各类项目要求内容填写，1000字以内）</w:t>
            </w:r>
          </w:p>
          <w:p w14:paraId="199A7ACC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11DA2619">
            <w:pPr>
              <w:pStyle w:val="2"/>
            </w:pPr>
          </w:p>
          <w:p w14:paraId="7D99323D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1D6C1CAF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55C39390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56CCB3F2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5893824E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49B30E01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7EA07976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7ED60247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5BA03653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554C220F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9836439">
            <w:pPr>
              <w:pStyle w:val="2"/>
            </w:pPr>
          </w:p>
          <w:p w14:paraId="6A5F46F4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DB5DAC0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03BFCC5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75820057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E54A8E0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DBD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C0B9">
            <w:pPr>
              <w:snapToGrid w:val="0"/>
              <w:spacing w:line="480" w:lineRule="exact"/>
              <w:rPr>
                <w:rFonts w:ascii="楷体_GB2312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（参照项目申报通知中的项目要求填写）</w:t>
            </w:r>
          </w:p>
        </w:tc>
      </w:tr>
      <w:tr w14:paraId="1D8D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0F62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1.项目总体目标</w:t>
            </w:r>
          </w:p>
          <w:p w14:paraId="3D233600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2.预期绩效目标（请写明具体量化指标）</w:t>
            </w:r>
          </w:p>
          <w:p w14:paraId="33A383CB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518BF0CE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7DEAD335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7C79287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7608C68E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FC03FFF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2C957BE5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4F87D998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5302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8D809">
            <w:pPr>
              <w:spacing w:line="480" w:lineRule="exact"/>
              <w:ind w:left="240" w:hanging="240" w:hanging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绩效指标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（对应上述预期绩效目标）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F16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指标设置说明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740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填报指标时，三级指标总数应不少于以下5项指标中的3项，原则上一级“产出指标和效益指标”都应该包含；2.三级指标根据项目绩效目标自行设置。3.申报单位根据自身情况及项目情况设置（以下已填写内容仅作参考）</w:t>
            </w:r>
          </w:p>
        </w:tc>
      </w:tr>
      <w:tr w14:paraId="6657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532BC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1E51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76C4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F9F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三级指标名称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2CE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88EC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 w14:paraId="17D6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65E80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6DA49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E89C6">
            <w:pPr>
              <w:spacing w:line="48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2389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指标1：如：参加活动人数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80A4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不少于100人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A287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</w:tr>
      <w:tr w14:paraId="40C2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8B902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2F54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301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7B79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……如：举办活动次数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E1B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不少于3次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99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48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851BE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C39F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5E13E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B63E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指标2：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79AA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C21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DF9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60EE9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CB41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C638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857D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87D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A6D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93E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B4518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87162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09DDB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经济效益  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CA19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指标3：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9D3E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25E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B6B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F968A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3B37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A6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8752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7B1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45DE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5CFB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EE7C9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994B3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D9B41E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社会效益 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F761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指标4：受众人数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82BA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不少于500人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49E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FA2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49E89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5EDB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75C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80CC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3B8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162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B7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70D5E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18A2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1ACB2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服务对象满意度指标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E839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指标5：服务对象满意度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0201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不少于80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AA8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083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37CE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33B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5B0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6F82">
            <w:pPr>
              <w:widowControl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CA9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E23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22C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7AB2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四、项目实施步骤和进度计划</w:t>
            </w:r>
          </w:p>
        </w:tc>
      </w:tr>
      <w:tr w14:paraId="440B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D5B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项目起止时间：  年  月  日  起至 月  日止       经费总预算合计：    万元</w:t>
            </w:r>
          </w:p>
        </w:tc>
      </w:tr>
      <w:tr w14:paraId="10A2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992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实施阶段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A98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 w14:paraId="7EA8DC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3F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目标内容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B6D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时间跨度</w:t>
            </w:r>
          </w:p>
        </w:tc>
      </w:tr>
      <w:tr w14:paraId="534E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EB2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第一阶段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ABC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7ACD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53DC7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  <w:p w14:paraId="1C9DD059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 w14:paraId="345DF6AA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</w:tr>
      <w:tr w14:paraId="4E36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C0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0DCC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58A6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CEE92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  <w:p w14:paraId="1560ADF6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 w14:paraId="35352A6A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</w:tr>
      <w:tr w14:paraId="6384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B58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第三阶段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1DBA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B8BB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6893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  <w:p w14:paraId="1B66BE5E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 w14:paraId="4375E77D"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</w:tr>
      <w:tr w14:paraId="135E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52B0"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D95F80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A67D57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E41196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66540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08BB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 w14:paraId="6E3C2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DEF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F55B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A543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8DE4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ADF9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8556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承担任务</w:t>
            </w:r>
          </w:p>
        </w:tc>
      </w:tr>
      <w:tr w14:paraId="3FDB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365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9D20E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295FE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E77D9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68C1FE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15CE2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5CA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3819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7B43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F098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F12E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E3EA4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E1B8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670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1C5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5CB7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ACA83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BB3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22AD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9E9D2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5F89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FC0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74ADA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E35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5087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1C99D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F310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42A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CB4B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01B8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482A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D6F1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4EE7C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10E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5915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B57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1348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FDA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1197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47106B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137F3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017E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36C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7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754E4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85B1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5BB3B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23D60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2124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0516F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8F6E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1A959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D50A6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CAD13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31C5F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FAC9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09D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280C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9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D199B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4266A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2C93F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1F724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03486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68A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F3CA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A7A6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4464D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53B86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A42778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E54D9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55D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5513"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、项目经费预算</w:t>
            </w:r>
          </w:p>
        </w:tc>
      </w:tr>
      <w:tr w14:paraId="11BBE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3C18"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经费总预算     万元，其中包含：</w:t>
            </w:r>
          </w:p>
          <w:p w14:paraId="087A98EA"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1.申请贵州省科协经费        万元</w:t>
            </w:r>
          </w:p>
          <w:p w14:paraId="743B79D7">
            <w:pPr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2.自筹经费                  万元</w:t>
            </w:r>
          </w:p>
        </w:tc>
      </w:tr>
      <w:tr w14:paraId="40B4E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80E7">
            <w:pPr>
              <w:spacing w:line="400" w:lineRule="exact"/>
              <w:textAlignment w:val="baseline"/>
              <w:rPr>
                <w:rFonts w:hint="eastAsia"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（经费只能应用于实施资助项目过程中直接发生的各项费用支出，经费开支标准应按照国家及贵州省有关规定执行。可根据项目实际需要进行预算。）</w:t>
            </w:r>
          </w:p>
        </w:tc>
      </w:tr>
      <w:tr w14:paraId="64EA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F7EF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547BB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支出内容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B0FAF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 额</w:t>
            </w: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ECAE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测算依据及说明</w:t>
            </w:r>
          </w:p>
        </w:tc>
      </w:tr>
      <w:tr w14:paraId="5DFE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8B6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36DB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会议费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40A8F4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16FA2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603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15E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667BE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专家咨询费、讲课费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3BEA77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DD30A3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C8A9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2C9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F4D6C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劳务费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D0761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AC217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108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DB6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B1CD1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调研费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57499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0746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E7DC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054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9F598B">
            <w:pPr>
              <w:snapToGrid w:val="0"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C96A6A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8F7BB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C5EE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1AC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计</w:t>
            </w:r>
          </w:p>
        </w:tc>
        <w:tc>
          <w:tcPr>
            <w:tcW w:w="6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35FA6">
            <w:pPr>
              <w:snapToGrid w:val="0"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万元</w:t>
            </w:r>
          </w:p>
        </w:tc>
      </w:tr>
      <w:tr w14:paraId="4409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E8FF2">
            <w:pPr>
              <w:spacing w:line="560" w:lineRule="exact"/>
              <w:rPr>
                <w:rFonts w:hint="eastAsia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单位账户信息</w:t>
            </w:r>
          </w:p>
        </w:tc>
      </w:tr>
      <w:tr w14:paraId="2733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开户名称：</w:t>
            </w:r>
          </w:p>
          <w:p w14:paraId="5A728B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开户银行：</w:t>
            </w:r>
          </w:p>
          <w:p w14:paraId="1F5B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开户账号：                             </w:t>
            </w:r>
          </w:p>
          <w:p w14:paraId="700B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160" w:firstLineChars="2200"/>
              <w:textAlignment w:val="baseline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仿宋_GB2312" w:hAnsi="Calibri" w:eastAsia="仿宋_GB2312"/>
                <w:sz w:val="28"/>
                <w:szCs w:val="28"/>
              </w:rPr>
              <w:t>单位财务章：</w:t>
            </w:r>
          </w:p>
          <w:p w14:paraId="53EB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</w:pPr>
            <w:r>
              <w:rPr>
                <w:rStyle w:val="15"/>
                <w:rFonts w:ascii="仿宋_GB2312" w:hAnsi="Calibri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Style w:val="15"/>
                <w:rFonts w:hint="eastAsia" w:ascii="仿宋_GB2312" w:hAnsi="Calibri" w:eastAsia="仿宋_GB2312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仿宋_GB2312" w:hAnsi="Calibri" w:eastAsia="仿宋_GB2312"/>
                <w:sz w:val="28"/>
                <w:szCs w:val="28"/>
              </w:rPr>
              <w:t xml:space="preserve">年  </w:t>
            </w:r>
            <w:r>
              <w:rPr>
                <w:rStyle w:val="15"/>
                <w:rFonts w:hint="eastAsia" w:ascii="仿宋_GB2312" w:hAnsi="Calibri" w:eastAsia="仿宋_GB2312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仿宋_GB2312" w:hAnsi="Calibri" w:eastAsia="仿宋_GB2312"/>
                <w:sz w:val="28"/>
                <w:szCs w:val="28"/>
              </w:rPr>
              <w:t>月  日</w:t>
            </w:r>
          </w:p>
        </w:tc>
      </w:tr>
      <w:tr w14:paraId="77582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F03F">
            <w:pPr>
              <w:pStyle w:val="2"/>
              <w:ind w:left="0" w:leftChars="0"/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单位承诺及意见</w:t>
            </w:r>
          </w:p>
        </w:tc>
      </w:tr>
      <w:tr w14:paraId="3280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0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保证上述填报内容的真实性。如获立项，将严格按照项目要求，认真完成项目计划，确保达到绩效目标，并报送有关材料。</w:t>
            </w:r>
          </w:p>
          <w:p w14:paraId="5F1F9709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1696A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CBA0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  <w:p w14:paraId="4163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项目负责人（签名）：                单位负责人（签名）：</w:t>
            </w:r>
          </w:p>
          <w:p w14:paraId="1DFE9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</w:pPr>
          </w:p>
          <w:p w14:paraId="11A5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申报单位公章：</w:t>
            </w:r>
          </w:p>
          <w:p w14:paraId="4ED3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18C71165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8363E4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E3D68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0D5EC0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6B4AD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92EC2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2C2D34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C8F973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023799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8719C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A9529">
      <w:pPr>
        <w:pStyle w:val="8"/>
        <w:widowControl/>
        <w:spacing w:beforeAutospacing="0" w:afterAutospacing="0" w:line="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CD99F-CC66-4629-8482-1C0970701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C7F5A2-C285-4439-BDD2-C4AF9A08C0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E3089C-70EF-443F-B60A-8937010EF9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55B648-49B5-4038-8C08-639063D959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DF346B0-08F6-43B9-B742-E8C9B5C54C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278790E-E49A-45AE-8492-E369BC932D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C513323-FC36-4EA9-9993-398A3D802B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C00A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14A9A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14A9A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ZWRjZDc1NzcxYjg4MTc1MDUxMzMwNzE0ZDY4NzAifQ=="/>
  </w:docVars>
  <w:rsids>
    <w:rsidRoot w:val="64F608C8"/>
    <w:rsid w:val="005102B1"/>
    <w:rsid w:val="005E12F9"/>
    <w:rsid w:val="00706B79"/>
    <w:rsid w:val="009301F2"/>
    <w:rsid w:val="00C831C4"/>
    <w:rsid w:val="00CF27E8"/>
    <w:rsid w:val="00EE1A00"/>
    <w:rsid w:val="00F70D6D"/>
    <w:rsid w:val="018F2A2A"/>
    <w:rsid w:val="01C0135B"/>
    <w:rsid w:val="08EC29C7"/>
    <w:rsid w:val="0AE222D4"/>
    <w:rsid w:val="0BFC1461"/>
    <w:rsid w:val="0D2014B3"/>
    <w:rsid w:val="0F531325"/>
    <w:rsid w:val="10337E3C"/>
    <w:rsid w:val="16552FA5"/>
    <w:rsid w:val="16A91EF8"/>
    <w:rsid w:val="18362D6F"/>
    <w:rsid w:val="1858727D"/>
    <w:rsid w:val="19C44F94"/>
    <w:rsid w:val="1AB1732F"/>
    <w:rsid w:val="1AD5775F"/>
    <w:rsid w:val="1C524A50"/>
    <w:rsid w:val="216B0107"/>
    <w:rsid w:val="24863878"/>
    <w:rsid w:val="249A3B95"/>
    <w:rsid w:val="24B14D99"/>
    <w:rsid w:val="274F2647"/>
    <w:rsid w:val="27624935"/>
    <w:rsid w:val="27962024"/>
    <w:rsid w:val="286B34B1"/>
    <w:rsid w:val="2A1060BE"/>
    <w:rsid w:val="2A810D6A"/>
    <w:rsid w:val="3038011D"/>
    <w:rsid w:val="303C66FC"/>
    <w:rsid w:val="31061CC3"/>
    <w:rsid w:val="33D94FA4"/>
    <w:rsid w:val="3723300C"/>
    <w:rsid w:val="381A1656"/>
    <w:rsid w:val="3F5F4684"/>
    <w:rsid w:val="441E3460"/>
    <w:rsid w:val="45ED50AE"/>
    <w:rsid w:val="463456E3"/>
    <w:rsid w:val="490C2A88"/>
    <w:rsid w:val="4AB06D98"/>
    <w:rsid w:val="4E3C5B2A"/>
    <w:rsid w:val="4E7128A0"/>
    <w:rsid w:val="51031C29"/>
    <w:rsid w:val="51E4548D"/>
    <w:rsid w:val="52670806"/>
    <w:rsid w:val="529F742F"/>
    <w:rsid w:val="55072FA0"/>
    <w:rsid w:val="55085A60"/>
    <w:rsid w:val="5B081AE5"/>
    <w:rsid w:val="5B3D2E62"/>
    <w:rsid w:val="5B7F45A2"/>
    <w:rsid w:val="5C35509C"/>
    <w:rsid w:val="5D7F0635"/>
    <w:rsid w:val="5E2844F6"/>
    <w:rsid w:val="611B6B1B"/>
    <w:rsid w:val="62456EFA"/>
    <w:rsid w:val="62FD3F8E"/>
    <w:rsid w:val="637A3FCD"/>
    <w:rsid w:val="649516C7"/>
    <w:rsid w:val="64F608C8"/>
    <w:rsid w:val="65262744"/>
    <w:rsid w:val="65C8047F"/>
    <w:rsid w:val="65FE7137"/>
    <w:rsid w:val="685004C9"/>
    <w:rsid w:val="69E61615"/>
    <w:rsid w:val="6CA65E33"/>
    <w:rsid w:val="6F525DFE"/>
    <w:rsid w:val="713768D4"/>
    <w:rsid w:val="75224790"/>
    <w:rsid w:val="759727BC"/>
    <w:rsid w:val="75BE5B78"/>
    <w:rsid w:val="7636172E"/>
    <w:rsid w:val="77B9649D"/>
    <w:rsid w:val="780D7F58"/>
    <w:rsid w:val="781756EC"/>
    <w:rsid w:val="7833329F"/>
    <w:rsid w:val="7E0429B9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7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8">
    <w:name w:val="Body Text First Indent 2"/>
    <w:basedOn w:val="19"/>
    <w:qFormat/>
    <w:uiPriority w:val="0"/>
    <w:pPr>
      <w:ind w:firstLine="420" w:firstLineChars="200"/>
    </w:pPr>
  </w:style>
  <w:style w:type="paragraph" w:customStyle="1" w:styleId="19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1200</Words>
  <Characters>1229</Characters>
  <Lines>67</Lines>
  <Paragraphs>19</Paragraphs>
  <TotalTime>2</TotalTime>
  <ScaleCrop>false</ScaleCrop>
  <LinksUpToDate>false</LinksUpToDate>
  <CharactersWithSpaces>1676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2024-10-28T16:21:00Z</dcterms:created>
  <dc:creator>进无止境</dc:creator>
  <cp:lastModifiedBy>学会学术部</cp:lastModifiedBy>
  <cp:lastPrinted>2024-10-29T02:43:00Z</cp:lastPrinted>
  <dcterms:modified xsi:type="dcterms:W3CDTF">2024-10-30T01:18:33Z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C8C482BF614E4468AB837574E5B8E9DA_13</vt:lpwstr>
  </property>
</Properties>
</file>